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13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26066B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26066B" w:rsidRPr="002D2148" w:rsidRDefault="0026066B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1C7011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1C7011" w:rsidRDefault="0013668D" w:rsidP="001366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C701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1.4</w:t>
            </w:r>
            <w:r w:rsidR="0026066B" w:rsidRPr="001C701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1C70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10349" w:type="dxa"/>
            <w:shd w:val="clear" w:color="auto" w:fill="auto"/>
          </w:tcPr>
          <w:p w:rsidR="0013668D" w:rsidRPr="001C7011" w:rsidRDefault="0013668D" w:rsidP="0013668D">
            <w:pPr>
              <w:pStyle w:val="af2"/>
              <w:rPr>
                <w:sz w:val="24"/>
              </w:rPr>
            </w:pPr>
            <w:r w:rsidRPr="001C7011">
              <w:rPr>
                <w:sz w:val="24"/>
              </w:rPr>
              <w:t xml:space="preserve">ПК 1.4.1 Знать: основы применения законодательства для обеспечения правопорядка и безопасности граждан; порядок и правила оказания первой медицинской помощи;  </w:t>
            </w:r>
          </w:p>
          <w:p w:rsidR="0013668D" w:rsidRPr="001C7011" w:rsidRDefault="0013668D" w:rsidP="0013668D">
            <w:pPr>
              <w:pStyle w:val="af2"/>
              <w:rPr>
                <w:sz w:val="24"/>
              </w:rPr>
            </w:pPr>
            <w:r w:rsidRPr="001C7011">
              <w:rPr>
                <w:sz w:val="24"/>
              </w:rPr>
              <w:t xml:space="preserve">ПК 1.4.2 Уметь: обеспечивать законность и правопорядок, безопасность личности, общества и государства, охранять общественный порядок; </w:t>
            </w:r>
          </w:p>
          <w:p w:rsidR="00F8161F" w:rsidRPr="001C7011" w:rsidRDefault="0013668D" w:rsidP="0013668D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1C7011">
              <w:rPr>
                <w:sz w:val="24"/>
              </w:rPr>
              <w:t>ПК 1.4.3 Иметь практический опыт: владения основными методами по обеспечению правопорядка;</w:t>
            </w:r>
          </w:p>
        </w:tc>
      </w:tr>
      <w:tr w:rsidR="002D2148" w:rsidRPr="001C7011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1C7011" w:rsidRDefault="008A2077" w:rsidP="007F4F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7011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Реализующие дисциплины</w:t>
            </w:r>
          </w:p>
        </w:tc>
        <w:tc>
          <w:tcPr>
            <w:tcW w:w="10349" w:type="dxa"/>
            <w:shd w:val="clear" w:color="auto" w:fill="auto"/>
          </w:tcPr>
          <w:p w:rsidR="00811D40" w:rsidRPr="001C7011" w:rsidRDefault="00811D40" w:rsidP="008A207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1C7011">
              <w:rPr>
                <w:sz w:val="24"/>
                <w:szCs w:val="24"/>
              </w:rPr>
              <w:t>Конституционное право России</w:t>
            </w:r>
            <w:r w:rsidRPr="001C701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F287D" w:rsidRPr="001C7011" w:rsidRDefault="001F287D" w:rsidP="001F287D">
            <w:pPr>
              <w:pStyle w:val="af2"/>
              <w:rPr>
                <w:sz w:val="24"/>
                <w:szCs w:val="24"/>
              </w:rPr>
            </w:pPr>
            <w:r w:rsidRPr="001C7011">
              <w:rPr>
                <w:sz w:val="24"/>
                <w:szCs w:val="24"/>
              </w:rPr>
              <w:t>Безопасность жизнедеятельности</w:t>
            </w:r>
          </w:p>
          <w:p w:rsidR="00811D40" w:rsidRPr="001C7011" w:rsidRDefault="00811D40" w:rsidP="008A207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1C7011">
              <w:rPr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1C7011" w:rsidRPr="001C7011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1C7011" w:rsidRPr="001C7011" w:rsidRDefault="001C70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7011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1C7011" w:rsidRPr="001C7011" w:rsidRDefault="001C70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1C7011" w:rsidRPr="001C7011" w:rsidRDefault="001C70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C7011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1C7011" w:rsidRPr="001C7011" w:rsidRDefault="001C70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C7011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  <w:p w:rsidR="001C7011" w:rsidRPr="001C7011" w:rsidRDefault="001C7011" w:rsidP="001C70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</w:rPr>
              <w:t>4. Задания открытого типа с кратким ответом/ вставить термин, словосочетание, дополнить предложенное</w:t>
            </w:r>
          </w:p>
        </w:tc>
      </w:tr>
    </w:tbl>
    <w:p w:rsidR="0076468E" w:rsidRPr="001C7011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0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1C7011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1C7011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1C7011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1C7011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1C7011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1C7011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756BA1" w:rsidRPr="001C7011" w:rsidTr="00D86678">
        <w:trPr>
          <w:trHeight w:val="311"/>
        </w:trPr>
        <w:tc>
          <w:tcPr>
            <w:tcW w:w="15026" w:type="dxa"/>
            <w:gridSpan w:val="4"/>
            <w:tcBorders>
              <w:top w:val="nil"/>
            </w:tcBorders>
          </w:tcPr>
          <w:p w:rsidR="00756BA1" w:rsidRPr="001C7011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</w:tr>
      <w:tr w:rsidR="0013668D" w:rsidRPr="001C7011" w:rsidTr="00811D40">
        <w:trPr>
          <w:trHeight w:val="416"/>
        </w:trPr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Прочитайте </w:t>
            </w:r>
            <w:r w:rsidRPr="001C7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текст </w:t>
            </w:r>
            <w:r w:rsidRPr="001C70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запишите развернутый обоснованный ответ</w:t>
            </w:r>
            <w:r w:rsidRPr="001C7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3668D" w:rsidRPr="001C7011" w:rsidRDefault="0013668D" w:rsidP="0013668D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ветеранов Ставрополья обратилась к Президенту РФ с письмом, в котором потребовала лишить бывшего Президента СССР гражданства России и выдворить его за пределы страны за то, что он в одном из своих интервью признался, что целью всей его жизни было «уничтожение коммунизма, невыносимой диктатуры над людьми».</w:t>
            </w:r>
          </w:p>
          <w:p w:rsidR="0013668D" w:rsidRPr="001C7011" w:rsidRDefault="0013668D" w:rsidP="0013668D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Вправе ли Президент РФ лишить российского гражданства бывшего Президента СССР? Каким документом регулируется данный вопрос?</w:t>
            </w:r>
          </w:p>
        </w:tc>
        <w:tc>
          <w:tcPr>
            <w:tcW w:w="3544" w:type="dxa"/>
          </w:tcPr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Нет, не вправе.</w:t>
            </w:r>
          </w:p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 xml:space="preserve">ФЗ «О гражданстве РФ» 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36-37</w:t>
            </w:r>
          </w:p>
        </w:tc>
      </w:tr>
      <w:tr w:rsidR="0013668D" w:rsidRPr="001C7011" w:rsidTr="00811D40"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7"/>
              </w:numPr>
              <w:ind w:left="0" w:firstLine="4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задание, и в ответе напишите пропущенную цифру.</w:t>
            </w:r>
          </w:p>
          <w:p w:rsidR="0013668D" w:rsidRPr="001C7011" w:rsidRDefault="0013668D" w:rsidP="0013668D">
            <w:pPr>
              <w:suppressAutoHyphens/>
              <w:autoSpaceDE w:val="0"/>
              <w:ind w:firstLine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C7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Дополните предложение</w:t>
            </w:r>
            <w:r w:rsidRPr="001C70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Основы конституционного строя </w:t>
            </w:r>
            <w:r w:rsidRPr="001C70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закреплены в ____ главе Конституции РФ.</w:t>
            </w:r>
          </w:p>
          <w:p w:rsidR="0013668D" w:rsidRPr="001C7011" w:rsidRDefault="0013668D" w:rsidP="0013668D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C701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35</w:t>
            </w:r>
          </w:p>
        </w:tc>
      </w:tr>
      <w:tr w:rsidR="0013668D" w:rsidRPr="001C7011" w:rsidTr="00811D40">
        <w:trPr>
          <w:trHeight w:val="559"/>
        </w:trPr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7"/>
              </w:numPr>
              <w:ind w:left="0" w:firstLine="4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C7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словосочетание (допускается два слова):</w:t>
            </w:r>
          </w:p>
          <w:p w:rsidR="0013668D" w:rsidRPr="001C7011" w:rsidRDefault="0013668D" w:rsidP="0013668D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Ответьте на вопрос.</w:t>
            </w:r>
            <w:r w:rsidRPr="001C70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Какому органу власти </w:t>
            </w: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Генеральный прокурор РФ ежегодно представляет доклад о состоянии законности и правопорядка в стране?</w:t>
            </w:r>
          </w:p>
        </w:tc>
        <w:tc>
          <w:tcPr>
            <w:tcW w:w="3544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C701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</w:rPr>
              <w:t xml:space="preserve">Государственной Думе </w:t>
            </w:r>
            <w:r w:rsidRPr="001C7011">
              <w:rPr>
                <w:rFonts w:ascii="Times New Roman" w:hAnsi="Times New Roman" w:cs="Times New Roman"/>
                <w:sz w:val="24"/>
                <w:lang w:eastAsia="ru-RU"/>
              </w:rPr>
              <w:t xml:space="preserve">ИЛИ </w:t>
            </w:r>
            <w:r w:rsidRPr="001C701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</w:rPr>
              <w:t>ГОСУДАРСТВЕННОЙ ДУМЕ</w:t>
            </w:r>
            <w:r w:rsidRPr="001C7011">
              <w:rPr>
                <w:rFonts w:ascii="Times New Roman" w:hAnsi="Times New Roman" w:cs="Times New Roman"/>
                <w:sz w:val="24"/>
                <w:lang w:eastAsia="ru-RU"/>
              </w:rPr>
              <w:t xml:space="preserve"> ИЛИ </w:t>
            </w:r>
            <w:r w:rsidRPr="001C7011">
              <w:rPr>
                <w:rStyle w:val="a5"/>
                <w:rFonts w:ascii="Times New Roman" w:hAnsi="Times New Roman" w:cs="Times New Roman"/>
              </w:rPr>
              <w:t>г</w:t>
            </w:r>
            <w:r w:rsidRPr="001C701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</w:rPr>
              <w:t>осударственной думе</w:t>
            </w:r>
          </w:p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C7011">
              <w:rPr>
                <w:rFonts w:ascii="Times New Roman" w:hAnsi="Times New Roman" w:cs="Times New Roman"/>
                <w:sz w:val="24"/>
                <w:lang w:eastAsia="ru-RU"/>
              </w:rPr>
              <w:t>Государственная Дума</w:t>
            </w:r>
            <w:r w:rsidRPr="001C7011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35</w:t>
            </w:r>
          </w:p>
        </w:tc>
      </w:tr>
      <w:tr w:rsidR="00756BA1" w:rsidRPr="001C7011" w:rsidTr="001F287D">
        <w:trPr>
          <w:trHeight w:val="311"/>
        </w:trPr>
        <w:tc>
          <w:tcPr>
            <w:tcW w:w="15026" w:type="dxa"/>
            <w:gridSpan w:val="4"/>
          </w:tcPr>
          <w:p w:rsidR="00756BA1" w:rsidRPr="001C7011" w:rsidRDefault="00756BA1" w:rsidP="00756BA1">
            <w:pPr>
              <w:pStyle w:val="af2"/>
              <w:jc w:val="center"/>
              <w:rPr>
                <w:sz w:val="24"/>
                <w:szCs w:val="24"/>
              </w:rPr>
            </w:pPr>
            <w:r w:rsidRPr="001C7011">
              <w:rPr>
                <w:sz w:val="24"/>
                <w:szCs w:val="24"/>
              </w:rPr>
              <w:t>Безопасность жизнедеятельности</w:t>
            </w:r>
          </w:p>
        </w:tc>
      </w:tr>
      <w:tr w:rsidR="0013668D" w:rsidRPr="001C7011" w:rsidTr="00811D40">
        <w:trPr>
          <w:trHeight w:val="2148"/>
        </w:trPr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опишите последовательность ваших действий. Запишите соответствующую последовательность цифр слева направо:</w:t>
            </w:r>
          </w:p>
          <w:p w:rsidR="0013668D" w:rsidRPr="001C7011" w:rsidRDefault="0013668D" w:rsidP="0013668D">
            <w:pPr>
              <w:ind w:left="-16" w:firstLine="456"/>
              <w:jc w:val="both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bCs/>
                <w:iCs/>
                <w:lang w:eastAsia="ru-RU"/>
              </w:rPr>
              <w:t>В районе вашего проживания произошла авария на химически опасном объекте с выбросом в атмосферу аварийно-химически опасного вещества (аммиака) (АХОВ). Ваши действия: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3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надеть средства защиты органов дыхания и кожи;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3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включить радио (телевизор) и выслушать сообщение;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3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взять документы, необходимые вещи и продукты;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3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закрыть окна и форточки;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3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отключить газ, воду, электричество, погасить огонь в печи;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3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укрыться в ближайшем убежище или покинуть район аварии.</w:t>
            </w:r>
          </w:p>
          <w:p w:rsidR="0013668D" w:rsidRPr="001C7011" w:rsidRDefault="0013668D" w:rsidP="0013668D">
            <w:pPr>
              <w:pStyle w:val="a7"/>
              <w:ind w:left="-16" w:firstLine="45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3668D" w:rsidRPr="001C7011" w:rsidRDefault="0013668D" w:rsidP="0013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214536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27</w:t>
            </w:r>
          </w:p>
        </w:tc>
      </w:tr>
      <w:tr w:rsidR="0013668D" w:rsidRPr="001C7011" w:rsidTr="00811D40">
        <w:trPr>
          <w:trHeight w:val="2148"/>
        </w:trPr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опишите последовательность ваших действий. Запишите соответствующую последовательность цифр слева направо:</w:t>
            </w:r>
          </w:p>
          <w:p w:rsidR="0013668D" w:rsidRPr="001C7011" w:rsidRDefault="0013668D" w:rsidP="0013668D">
            <w:pPr>
              <w:ind w:left="-16" w:firstLine="456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bCs/>
                <w:iCs/>
                <w:lang w:eastAsia="ru-RU"/>
              </w:rPr>
              <w:t>Вы едите в общественном транспорте (автобус, троллейбус, трамвай), в нем возник пожар. Ваши действия.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4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немедленно сообщить о пожаре водителю и попытаться ликвидировать загорание с помощью огнетушителя или подручных средств;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4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выходить из транспортного средства быстро, закрыв рот и нос платком или рукавом;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4"/>
              </w:numPr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оказать помощь пострадавшим;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4"/>
              </w:numPr>
              <w:spacing w:after="160" w:line="259" w:lineRule="auto"/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>выбравшись, отойти в сторону от места пожара и по телефону или через водителей проезжающих машин сообщить о пожаре в пожарную часть;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4"/>
              </w:numPr>
              <w:spacing w:after="160" w:line="259" w:lineRule="auto"/>
              <w:ind w:left="-16" w:firstLine="456"/>
              <w:rPr>
                <w:rFonts w:ascii="Times New Roman" w:hAnsi="Times New Roman" w:cs="Times New Roman"/>
                <w:iCs/>
                <w:lang w:eastAsia="ru-RU"/>
              </w:rPr>
            </w:pPr>
            <w:r w:rsidRPr="001C7011">
              <w:rPr>
                <w:rFonts w:ascii="Times New Roman" w:hAnsi="Times New Roman" w:cs="Times New Roman"/>
                <w:iCs/>
                <w:lang w:eastAsia="ru-RU"/>
              </w:rPr>
              <w:t xml:space="preserve">эвакуироваться из салона, при </w:t>
            </w:r>
            <w:proofErr w:type="spellStart"/>
            <w:r w:rsidRPr="001C7011">
              <w:rPr>
                <w:rFonts w:ascii="Times New Roman" w:hAnsi="Times New Roman" w:cs="Times New Roman"/>
                <w:iCs/>
                <w:lang w:eastAsia="ru-RU"/>
              </w:rPr>
              <w:t>заблокировании</w:t>
            </w:r>
            <w:proofErr w:type="spellEnd"/>
            <w:r w:rsidRPr="001C7011">
              <w:rPr>
                <w:rFonts w:ascii="Times New Roman" w:hAnsi="Times New Roman" w:cs="Times New Roman"/>
                <w:iCs/>
                <w:lang w:eastAsia="ru-RU"/>
              </w:rPr>
              <w:t xml:space="preserve"> дверей выходить через аварийные люки и боковые окна, стекла в которых выбить твердым предметом или ногами.</w:t>
            </w:r>
          </w:p>
        </w:tc>
        <w:tc>
          <w:tcPr>
            <w:tcW w:w="3544" w:type="dxa"/>
          </w:tcPr>
          <w:p w:rsidR="0013668D" w:rsidRPr="001C7011" w:rsidRDefault="0013668D" w:rsidP="0013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15243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35</w:t>
            </w:r>
          </w:p>
        </w:tc>
      </w:tr>
      <w:tr w:rsidR="0013668D" w:rsidRPr="001C7011" w:rsidTr="00811D40">
        <w:trPr>
          <w:trHeight w:val="2148"/>
        </w:trPr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опишите последовательность ваших действий. Запишите соответствующую последовательность цифр слева направо:</w:t>
            </w:r>
          </w:p>
          <w:p w:rsidR="0013668D" w:rsidRPr="001C7011" w:rsidRDefault="0013668D" w:rsidP="0013668D">
            <w:pPr>
              <w:pStyle w:val="a7"/>
              <w:ind w:left="0" w:firstLine="43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При возникновении пожара в квартире необходимо: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5"/>
              </w:numPr>
              <w:ind w:left="0" w:firstLine="43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если очаг пожара небольшой, попытаться ликвидировать его подручными средствами;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5"/>
              </w:numPr>
              <w:ind w:left="0" w:firstLine="43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эвакуировать из квартиры детей и престарелых;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5"/>
              </w:numPr>
              <w:ind w:left="0" w:firstLine="43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при опасности поражения электрическим током обесточить квартиру;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5"/>
              </w:numPr>
              <w:ind w:left="0" w:firstLine="43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при невозможности ликвидировать очаг горения самостоятельно и задымлении немедленно покинуть квартиру, закрыв за собой двери;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5"/>
              </w:numPr>
              <w:ind w:left="0" w:firstLine="43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по возможности организовать встречу пожарных подразделений и указать им очаг пожара.</w:t>
            </w:r>
          </w:p>
          <w:p w:rsidR="0013668D" w:rsidRPr="001C7011" w:rsidRDefault="0013668D" w:rsidP="0013668D">
            <w:pPr>
              <w:pStyle w:val="a7"/>
              <w:numPr>
                <w:ilvl w:val="0"/>
                <w:numId w:val="15"/>
              </w:numPr>
              <w:ind w:left="0" w:firstLine="43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</w:rPr>
              <w:t>сообщить в пожарную охрану;</w:t>
            </w:r>
          </w:p>
        </w:tc>
        <w:tc>
          <w:tcPr>
            <w:tcW w:w="3544" w:type="dxa"/>
          </w:tcPr>
          <w:p w:rsidR="0013668D" w:rsidRPr="001C7011" w:rsidRDefault="0013668D" w:rsidP="0013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623145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31</w:t>
            </w:r>
          </w:p>
        </w:tc>
      </w:tr>
      <w:tr w:rsidR="0013668D" w:rsidRPr="001C7011" w:rsidTr="00811D40">
        <w:trPr>
          <w:trHeight w:val="2148"/>
        </w:trPr>
        <w:tc>
          <w:tcPr>
            <w:tcW w:w="709" w:type="dxa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3668D" w:rsidRPr="001C7011" w:rsidRDefault="0013668D" w:rsidP="0013668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70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Прочитайте задание, вставьте пропущенное слово.</w:t>
            </w:r>
          </w:p>
          <w:p w:rsidR="0013668D" w:rsidRPr="001C7011" w:rsidRDefault="0013668D" w:rsidP="0013668D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Дополните предложение.</w:t>
            </w:r>
            <w:r w:rsidRPr="001C701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Одним из важнейших способов борьбы с бактериологическим оружием и эпидемиями является ____________система строгих изоляционно-ограничительных   противоэпидемиологических мероприятий, ликвидирующих очаг эпидемии и предупреждающих распространения последней из него.</w:t>
            </w:r>
          </w:p>
        </w:tc>
        <w:tc>
          <w:tcPr>
            <w:tcW w:w="3544" w:type="dxa"/>
          </w:tcPr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C7011">
              <w:rPr>
                <w:rFonts w:ascii="Times New Roman" w:hAnsi="Times New Roman" w:cs="Times New Roman"/>
                <w:sz w:val="24"/>
                <w:lang w:eastAsia="ru-RU"/>
              </w:rPr>
              <w:t>Карантинная ИЛИ карантинная ИЛИ КАРАНТИННАЯ</w:t>
            </w:r>
          </w:p>
        </w:tc>
        <w:tc>
          <w:tcPr>
            <w:tcW w:w="3260" w:type="dxa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37</w:t>
            </w:r>
          </w:p>
        </w:tc>
      </w:tr>
      <w:tr w:rsidR="00756BA1" w:rsidRPr="001C7011" w:rsidTr="00BB79A5">
        <w:tc>
          <w:tcPr>
            <w:tcW w:w="15026" w:type="dxa"/>
            <w:gridSpan w:val="4"/>
            <w:shd w:val="clear" w:color="auto" w:fill="auto"/>
          </w:tcPr>
          <w:p w:rsidR="00756BA1" w:rsidRPr="001C7011" w:rsidRDefault="00756BA1" w:rsidP="00756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13668D" w:rsidRPr="001C7011" w:rsidTr="00811D40">
        <w:tc>
          <w:tcPr>
            <w:tcW w:w="709" w:type="dxa"/>
            <w:shd w:val="clear" w:color="auto" w:fill="auto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3668D" w:rsidRPr="001C7011" w:rsidRDefault="0013668D" w:rsidP="0013668D">
            <w:pPr>
              <w:pStyle w:val="c4"/>
              <w:spacing w:before="0" w:beforeAutospacing="0" w:after="0" w:afterAutospacing="0"/>
              <w:jc w:val="both"/>
            </w:pPr>
            <w:r w:rsidRPr="001C7011">
              <w:rPr>
                <w:i/>
              </w:rPr>
              <w:t>Прочитайте текст и установите соответствие между компетенцией юриста и ее содержанием.</w:t>
            </w:r>
          </w:p>
          <w:p w:rsidR="0013668D" w:rsidRPr="001C7011" w:rsidRDefault="0013668D" w:rsidP="0013668D">
            <w:pPr>
              <w:pStyle w:val="c4"/>
              <w:spacing w:before="0" w:beforeAutospacing="0" w:after="0" w:afterAutospacing="0"/>
              <w:ind w:left="-16" w:firstLine="425"/>
              <w:jc w:val="both"/>
            </w:pPr>
            <w:r w:rsidRPr="001C7011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8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1"/>
              <w:gridCol w:w="4479"/>
            </w:tblGrid>
            <w:tr w:rsidR="0013668D" w:rsidRPr="001C7011" w:rsidTr="0009658A">
              <w:trPr>
                <w:trHeight w:val="228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Компетенция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13668D" w:rsidRPr="001C7011" w:rsidTr="0009658A">
              <w:trPr>
                <w:trHeight w:val="267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Правотворческая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Умение применять нормы права к конкретным жизненным ситуациям</w:t>
                  </w:r>
                </w:p>
              </w:tc>
            </w:tr>
            <w:tr w:rsidR="0013668D" w:rsidRPr="001C7011" w:rsidTr="0009658A">
              <w:trPr>
                <w:trHeight w:val="73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Правоприменительная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Умение разрабатывать проекты нормативных правовых актов</w:t>
                  </w:r>
                </w:p>
              </w:tc>
            </w:tr>
            <w:tr w:rsidR="0013668D" w:rsidRPr="001C7011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В) Правоохранительная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Умение обеспечивать законность и правопорядок, защищать права и свободы граждан, предупреждать и пресекать правонарушения</w:t>
                  </w:r>
                </w:p>
              </w:tc>
            </w:tr>
            <w:tr w:rsidR="0013668D" w:rsidRPr="001C7011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Г) Экспертно-консультационная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Умение давать квалифицированные юридические заключения и консультации по различным правовым вопросам</w:t>
                  </w:r>
                </w:p>
              </w:tc>
            </w:tr>
          </w:tbl>
          <w:p w:rsidR="0013668D" w:rsidRPr="001C7011" w:rsidRDefault="0013668D" w:rsidP="0013668D">
            <w:pPr>
              <w:ind w:left="-16" w:firstLine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13668D" w:rsidRPr="001C7011" w:rsidTr="0009658A">
              <w:tc>
                <w:tcPr>
                  <w:tcW w:w="595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13668D" w:rsidRPr="001C7011" w:rsidTr="0009658A">
              <w:tc>
                <w:tcPr>
                  <w:tcW w:w="595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>Начальная профессиональная подготов</w:t>
            </w:r>
            <w:r w:rsidR="00BE3FB9" w:rsidRPr="001C7011">
              <w:rPr>
                <w:rFonts w:ascii="Times New Roman" w:hAnsi="Times New Roman" w:cs="Times New Roman"/>
                <w:sz w:val="24"/>
                <w:szCs w:val="24"/>
              </w:rPr>
              <w:t>ка и введение в специальность,45</w:t>
            </w:r>
          </w:p>
        </w:tc>
      </w:tr>
      <w:tr w:rsidR="0013668D" w:rsidRPr="0026066B" w:rsidTr="00811D40">
        <w:tc>
          <w:tcPr>
            <w:tcW w:w="709" w:type="dxa"/>
            <w:shd w:val="clear" w:color="auto" w:fill="auto"/>
          </w:tcPr>
          <w:p w:rsidR="0013668D" w:rsidRPr="001C7011" w:rsidRDefault="0013668D" w:rsidP="0013668D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3668D" w:rsidRPr="001C7011" w:rsidRDefault="0013668D" w:rsidP="0013668D">
            <w:pPr>
              <w:pStyle w:val="c4"/>
              <w:spacing w:before="0" w:beforeAutospacing="0" w:after="0" w:afterAutospacing="0"/>
              <w:jc w:val="both"/>
            </w:pPr>
            <w:r w:rsidRPr="001C7011">
              <w:rPr>
                <w:i/>
              </w:rPr>
              <w:t>Прочитайте текст и установите соответствие между видом юридической деятельности и органом, в котором она осуществляется.</w:t>
            </w:r>
          </w:p>
          <w:p w:rsidR="0013668D" w:rsidRPr="001C7011" w:rsidRDefault="0013668D" w:rsidP="0013668D">
            <w:pPr>
              <w:pStyle w:val="c4"/>
              <w:spacing w:before="0" w:beforeAutospacing="0" w:after="0" w:afterAutospacing="0"/>
              <w:ind w:left="-16" w:firstLine="425"/>
              <w:jc w:val="both"/>
            </w:pPr>
            <w:r w:rsidRPr="001C7011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8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1"/>
              <w:gridCol w:w="4479"/>
            </w:tblGrid>
            <w:tr w:rsidR="0013668D" w:rsidRPr="001C7011" w:rsidTr="0009658A">
              <w:trPr>
                <w:trHeight w:val="228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Вид юридической деятельности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Орган</w:t>
                  </w:r>
                </w:p>
              </w:tc>
            </w:tr>
            <w:tr w:rsidR="0013668D" w:rsidRPr="001C7011" w:rsidTr="0009658A">
              <w:trPr>
                <w:trHeight w:val="267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Правосудие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Прокуратура</w:t>
                  </w:r>
                </w:p>
              </w:tc>
            </w:tr>
            <w:tr w:rsidR="0013668D" w:rsidRPr="001C7011" w:rsidTr="0009658A">
              <w:trPr>
                <w:trHeight w:val="73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Предварительное следствие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Адвокатура</w:t>
                  </w:r>
                </w:p>
              </w:tc>
            </w:tr>
            <w:tr w:rsidR="0013668D" w:rsidRPr="001C7011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 Прокурорский надзор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Суд</w:t>
                  </w:r>
                </w:p>
              </w:tc>
            </w:tr>
            <w:tr w:rsidR="0013668D" w:rsidRPr="001C7011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1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Г) Оказание юридической помощи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3668D" w:rsidRPr="001C7011" w:rsidRDefault="0013668D" w:rsidP="0013668D">
                  <w:pPr>
                    <w:spacing w:after="0" w:line="240" w:lineRule="auto"/>
                    <w:ind w:left="-16" w:firstLine="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Следственный комитет</w:t>
                  </w:r>
                </w:p>
              </w:tc>
            </w:tr>
          </w:tbl>
          <w:p w:rsidR="0013668D" w:rsidRPr="001C7011" w:rsidRDefault="0013668D" w:rsidP="0013668D">
            <w:pPr>
              <w:ind w:left="-16" w:firstLine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13668D" w:rsidRPr="001C7011" w:rsidRDefault="0013668D" w:rsidP="0013668D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13668D" w:rsidRPr="001C7011" w:rsidTr="0009658A">
              <w:tc>
                <w:tcPr>
                  <w:tcW w:w="595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13668D" w:rsidRPr="001C7011" w:rsidTr="0009658A">
              <w:tc>
                <w:tcPr>
                  <w:tcW w:w="595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13668D" w:rsidRPr="001C7011" w:rsidRDefault="0013668D" w:rsidP="0013668D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C7011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3668D" w:rsidRPr="001C7011" w:rsidRDefault="0013668D" w:rsidP="0013668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3668D" w:rsidRPr="00864E0C" w:rsidRDefault="0013668D" w:rsidP="00BE3FB9">
            <w:pPr>
              <w:jc w:val="center"/>
              <w:rPr>
                <w:rFonts w:ascii="Times New Roman" w:hAnsi="Times New Roman" w:cs="Times New Roman"/>
              </w:rPr>
            </w:pPr>
            <w:r w:rsidRPr="001C70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профессиональная подготовка и введение в специальность, </w:t>
            </w:r>
            <w:r w:rsidR="00BE3FB9" w:rsidRPr="001C70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13B"/>
    <w:multiLevelType w:val="hybridMultilevel"/>
    <w:tmpl w:val="B7107118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309"/>
    <w:multiLevelType w:val="hybridMultilevel"/>
    <w:tmpl w:val="81C8619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95F03"/>
    <w:multiLevelType w:val="hybridMultilevel"/>
    <w:tmpl w:val="80D85298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>
    <w:nsid w:val="25E04B28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9595213"/>
    <w:multiLevelType w:val="hybridMultilevel"/>
    <w:tmpl w:val="F09ACED2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493718A6"/>
    <w:multiLevelType w:val="hybridMultilevel"/>
    <w:tmpl w:val="31B08A94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347FD"/>
    <w:multiLevelType w:val="hybridMultilevel"/>
    <w:tmpl w:val="2AF8F502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50BCA"/>
    <w:multiLevelType w:val="hybridMultilevel"/>
    <w:tmpl w:val="0D68C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3049D"/>
    <w:multiLevelType w:val="hybridMultilevel"/>
    <w:tmpl w:val="466034A6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236C77"/>
    <w:multiLevelType w:val="hybridMultilevel"/>
    <w:tmpl w:val="9E7C9A00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A74015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5442D"/>
    <w:multiLevelType w:val="hybridMultilevel"/>
    <w:tmpl w:val="7A3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1222F"/>
    <w:multiLevelType w:val="hybridMultilevel"/>
    <w:tmpl w:val="3E6AD80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A265D"/>
    <w:multiLevelType w:val="hybridMultilevel"/>
    <w:tmpl w:val="CE4238D6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>
    <w:nsid w:val="7B332C8D"/>
    <w:multiLevelType w:val="hybridMultilevel"/>
    <w:tmpl w:val="93826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16"/>
  </w:num>
  <w:num w:numId="7">
    <w:abstractNumId w:val="14"/>
  </w:num>
  <w:num w:numId="8">
    <w:abstractNumId w:val="2"/>
  </w:num>
  <w:num w:numId="9">
    <w:abstractNumId w:val="6"/>
  </w:num>
  <w:num w:numId="10">
    <w:abstractNumId w:val="15"/>
  </w:num>
  <w:num w:numId="11">
    <w:abstractNumId w:val="0"/>
  </w:num>
  <w:num w:numId="12">
    <w:abstractNumId w:val="17"/>
  </w:num>
  <w:num w:numId="13">
    <w:abstractNumId w:val="18"/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13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3668D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C7011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066B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546E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56BA1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1349B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3FB9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A0F8-01C6-4F8E-B40F-5983AF07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271</cp:revision>
  <cp:lastPrinted>2025-06-26T06:49:00Z</cp:lastPrinted>
  <dcterms:created xsi:type="dcterms:W3CDTF">2024-04-18T11:03:00Z</dcterms:created>
  <dcterms:modified xsi:type="dcterms:W3CDTF">2025-06-26T09:35:00Z</dcterms:modified>
</cp:coreProperties>
</file>